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EFA" w:rsidRDefault="00706EFA" w:rsidP="00706EFA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 N.º 23</w:t>
      </w:r>
      <w:r>
        <w:rPr>
          <w:rFonts w:ascii="Times New Roman" w:hAnsi="Times New Roman"/>
          <w:b/>
          <w:sz w:val="24"/>
          <w:szCs w:val="24"/>
        </w:rPr>
        <w:t>/2026</w:t>
      </w:r>
    </w:p>
    <w:p w:rsidR="00706EFA" w:rsidRDefault="00706EFA" w:rsidP="00706EFA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706EFA" w:rsidRDefault="00706EFA" w:rsidP="00706EFA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AUTORIZA VEREADOR</w:t>
      </w:r>
      <w:r>
        <w:rPr>
          <w:rFonts w:ascii="Times New Roman" w:hAnsi="Times New Roman"/>
          <w:b/>
          <w:sz w:val="24"/>
          <w:szCs w:val="24"/>
        </w:rPr>
        <w:t xml:space="preserve"> E SERVIDOR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b/>
          <w:sz w:val="24"/>
          <w:szCs w:val="24"/>
        </w:rPr>
        <w:t>A PARTICIPAR DE SEMINÁRIO E DA OUTRAS PROVIDÊNCIAS</w:t>
      </w:r>
      <w:r>
        <w:rPr>
          <w:rFonts w:ascii="Times New Roman" w:hAnsi="Times New Roman"/>
          <w:sz w:val="24"/>
          <w:szCs w:val="24"/>
        </w:rPr>
        <w:t>.</w:t>
      </w:r>
    </w:p>
    <w:p w:rsidR="00706EFA" w:rsidRDefault="00706EFA" w:rsidP="00706EFA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706EFA" w:rsidRDefault="00706EFA" w:rsidP="00706EFA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VANDERLEI DA ROSA</w:t>
      </w:r>
      <w:r>
        <w:rPr>
          <w:rFonts w:ascii="Times New Roman" w:hAnsi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706EFA" w:rsidRDefault="00706EFA" w:rsidP="00706EF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06EFA" w:rsidRDefault="00706EFA" w:rsidP="00706EFA">
      <w:pPr>
        <w:spacing w:line="360" w:lineRule="auto"/>
        <w:ind w:firstLine="3402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RESOLUÇÃO</w:t>
      </w:r>
    </w:p>
    <w:p w:rsidR="00706EFA" w:rsidRDefault="00706EFA" w:rsidP="00706EFA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706EFA" w:rsidRDefault="00706EFA" w:rsidP="00706EF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1.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Fica autorizado o Vereador </w:t>
      </w:r>
      <w:r>
        <w:rPr>
          <w:rFonts w:ascii="Times New Roman" w:hAnsi="Times New Roman"/>
          <w:sz w:val="24"/>
          <w:szCs w:val="24"/>
        </w:rPr>
        <w:t xml:space="preserve">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Santos, e o servidor Adão de </w:t>
      </w:r>
      <w:proofErr w:type="spellStart"/>
      <w:r>
        <w:rPr>
          <w:rFonts w:ascii="Times New Roman" w:hAnsi="Times New Roman"/>
          <w:sz w:val="24"/>
          <w:szCs w:val="24"/>
        </w:rPr>
        <w:t>Araujo</w:t>
      </w:r>
      <w:proofErr w:type="spellEnd"/>
      <w:r>
        <w:rPr>
          <w:rFonts w:ascii="Times New Roman" w:hAnsi="Times New Roman"/>
          <w:sz w:val="24"/>
          <w:szCs w:val="24"/>
        </w:rPr>
        <w:t xml:space="preserve"> borges, a participar  do </w:t>
      </w:r>
      <w:r w:rsidRPr="00706EFA">
        <w:rPr>
          <w:rFonts w:ascii="Times New Roman" w:hAnsi="Times New Roman"/>
          <w:sz w:val="24"/>
          <w:szCs w:val="24"/>
        </w:rPr>
        <w:t xml:space="preserve">Participação na capacitação Autismo e </w:t>
      </w:r>
      <w:proofErr w:type="spellStart"/>
      <w:r w:rsidRPr="00706EFA">
        <w:rPr>
          <w:rFonts w:ascii="Times New Roman" w:hAnsi="Times New Roman"/>
          <w:sz w:val="24"/>
          <w:szCs w:val="24"/>
        </w:rPr>
        <w:t>Neurodiversidade</w:t>
      </w:r>
      <w:proofErr w:type="spellEnd"/>
      <w:r w:rsidRPr="00706EFA">
        <w:rPr>
          <w:rFonts w:ascii="Times New Roman" w:hAnsi="Times New Roman"/>
          <w:sz w:val="24"/>
          <w:szCs w:val="24"/>
        </w:rPr>
        <w:t>: o Pap</w:t>
      </w:r>
      <w:r>
        <w:rPr>
          <w:rFonts w:ascii="Times New Roman" w:hAnsi="Times New Roman"/>
          <w:sz w:val="24"/>
          <w:szCs w:val="24"/>
        </w:rPr>
        <w:t xml:space="preserve">el do Poder Público na inclusão , </w:t>
      </w:r>
      <w:r w:rsidRPr="00706EFA">
        <w:rPr>
          <w:rFonts w:ascii="Times New Roman" w:hAnsi="Times New Roman"/>
          <w:sz w:val="24"/>
          <w:szCs w:val="24"/>
        </w:rPr>
        <w:t>ministrado em Porto Alegre</w:t>
      </w:r>
      <w:r>
        <w:rPr>
          <w:rFonts w:ascii="Times New Roman" w:hAnsi="Times New Roman"/>
          <w:sz w:val="24"/>
          <w:szCs w:val="24"/>
        </w:rPr>
        <w:t xml:space="preserve">, nos dias 19, 20, 21 e 22 de Maio de 2026, na cidade de Porto Alegre –RS, uma realização da </w:t>
      </w:r>
      <w:r>
        <w:rPr>
          <w:rFonts w:ascii="Times New Roman" w:hAnsi="Times New Roman"/>
          <w:sz w:val="24"/>
          <w:szCs w:val="24"/>
        </w:rPr>
        <w:t>ICAGES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06EFA">
        <w:rPr>
          <w:rFonts w:ascii="Times New Roman" w:hAnsi="Times New Roman"/>
          <w:sz w:val="24"/>
          <w:szCs w:val="24"/>
        </w:rPr>
        <w:t>INSTITUTO DE CAPACITACAO EM GESTAO ESTRATEGICA LTDA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706EFA" w:rsidRDefault="00706EFA" w:rsidP="00706EF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2.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É autorizado o pagamento de diárias nos termos da Resolução n.º 002/2026 e suas alterações.</w:t>
      </w:r>
    </w:p>
    <w:p w:rsidR="00706EFA" w:rsidRDefault="00706EFA" w:rsidP="00706EF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b/>
          <w:sz w:val="24"/>
          <w:szCs w:val="24"/>
        </w:rPr>
        <w:t>3.</w:t>
      </w:r>
      <w:proofErr w:type="gramEnd"/>
      <w:r>
        <w:rPr>
          <w:rFonts w:ascii="Times New Roman" w:hAnsi="Times New Roman"/>
          <w:b/>
          <w:sz w:val="24"/>
          <w:szCs w:val="24"/>
        </w:rPr>
        <w:t>°</w:t>
      </w:r>
      <w:r>
        <w:rPr>
          <w:rFonts w:ascii="Times New Roman" w:hAnsi="Times New Roman"/>
          <w:sz w:val="24"/>
          <w:szCs w:val="24"/>
        </w:rPr>
        <w:t xml:space="preserve"> Esta resolução entrará em vigor na data de sua publicação.</w:t>
      </w:r>
    </w:p>
    <w:p w:rsidR="00706EFA" w:rsidRDefault="00706EFA" w:rsidP="00706EFA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GABINETE DA PRESIDENCIA DA CÂMARA DE VEREADORES</w:t>
      </w:r>
      <w:r>
        <w:rPr>
          <w:rFonts w:ascii="Times New Roman" w:hAnsi="Times New Roman"/>
          <w:sz w:val="24"/>
          <w:szCs w:val="24"/>
        </w:rPr>
        <w:t>, dia 15 de maio de 2026.</w:t>
      </w:r>
    </w:p>
    <w:p w:rsidR="00706EFA" w:rsidRDefault="00706EFA" w:rsidP="00706EFA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706EFA" w:rsidRDefault="00706EFA" w:rsidP="00706EFA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Vanderlei da Rosa</w:t>
      </w:r>
    </w:p>
    <w:p w:rsidR="00706EFA" w:rsidRDefault="00706EFA" w:rsidP="00706EFA">
      <w:r>
        <w:rPr>
          <w:rFonts w:ascii="Times New Roman" w:hAnsi="Times New Roman"/>
          <w:sz w:val="24"/>
          <w:szCs w:val="24"/>
        </w:rPr>
        <w:t xml:space="preserve">                            Presidente</w:t>
      </w:r>
    </w:p>
    <w:p w:rsidR="00E5242E" w:rsidRDefault="00E5242E"/>
    <w:sectPr w:rsidR="00E5242E" w:rsidSect="00706EFA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8D"/>
    <w:rsid w:val="00346C8D"/>
    <w:rsid w:val="00706EFA"/>
    <w:rsid w:val="00E5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EF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EFA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6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843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2026-05-20T17:21:00Z</dcterms:created>
  <dcterms:modified xsi:type="dcterms:W3CDTF">2026-05-20T17:22:00Z</dcterms:modified>
</cp:coreProperties>
</file>